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91"/>
        <w:gridCol w:w="3614"/>
      </w:tblGrid>
      <w:tr w:rsidR="00461CE5" w:rsidRPr="003D4D81" w:rsidTr="00465651">
        <w:tc>
          <w:tcPr>
            <w:tcW w:w="4291" w:type="dxa"/>
          </w:tcPr>
          <w:p w:rsidR="00461CE5" w:rsidRPr="003D4D81" w:rsidRDefault="00461CE5" w:rsidP="00465651">
            <w:pPr>
              <w:jc w:val="center"/>
            </w:pPr>
            <w:r w:rsidRPr="003D4D81">
              <w:object w:dxaOrig="790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2.5pt" o:ole="" fillcolor="window">
                  <v:imagedata r:id="rId5" o:title=""/>
                </v:shape>
                <o:OLEObject Type="Embed" ProgID="CorelDraw.Graphic.8" ShapeID="_x0000_i1025" DrawAspect="Content" ObjectID="_1572863221" r:id="rId6"/>
              </w:objec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REPUBLIKA HRVATSKA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ISTARSKA ŽUPANIJA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OPĆINA KAŠTELIR-LABINCI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CASTELLIERE-S.DOMENICA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Općinsko vijeće</w:t>
            </w:r>
          </w:p>
        </w:tc>
        <w:tc>
          <w:tcPr>
            <w:tcW w:w="3614" w:type="dxa"/>
          </w:tcPr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Pr="003D4D81" w:rsidRDefault="00461CE5" w:rsidP="00465651">
            <w:pPr>
              <w:rPr>
                <w:b/>
                <w:bCs/>
              </w:rPr>
            </w:pPr>
          </w:p>
        </w:tc>
      </w:tr>
    </w:tbl>
    <w:p w:rsidR="00461CE5" w:rsidRPr="002A743C" w:rsidRDefault="00461CE5" w:rsidP="00461CE5">
      <w:pPr>
        <w:jc w:val="center"/>
        <w:rPr>
          <w:sz w:val="24"/>
        </w:rPr>
      </w:pPr>
    </w:p>
    <w:p w:rsidR="00461CE5" w:rsidRPr="002A743C" w:rsidRDefault="00461CE5" w:rsidP="00461CE5">
      <w:pPr>
        <w:pStyle w:val="Naslov1"/>
      </w:pPr>
      <w:r>
        <w:t>KLASA: 011-01/17-01/</w:t>
      </w:r>
      <w:r w:rsidR="00B372CE">
        <w:t>05</w:t>
      </w:r>
    </w:p>
    <w:p w:rsidR="00461CE5" w:rsidRPr="002A743C" w:rsidRDefault="00461CE5" w:rsidP="00461CE5">
      <w:pPr>
        <w:jc w:val="both"/>
        <w:rPr>
          <w:sz w:val="24"/>
        </w:rPr>
      </w:pPr>
      <w:r>
        <w:rPr>
          <w:sz w:val="24"/>
        </w:rPr>
        <w:t>URBROJ: 2167/06-01-17-__</w:t>
      </w:r>
    </w:p>
    <w:p w:rsidR="00461CE5" w:rsidRPr="002A743C" w:rsidRDefault="00461CE5" w:rsidP="00461CE5">
      <w:pPr>
        <w:jc w:val="both"/>
        <w:rPr>
          <w:sz w:val="24"/>
        </w:rPr>
      </w:pPr>
      <w:r w:rsidRPr="002A743C">
        <w:rPr>
          <w:sz w:val="24"/>
        </w:rPr>
        <w:t xml:space="preserve">Kaštelir-Castelliere, </w:t>
      </w:r>
      <w:r>
        <w:rPr>
          <w:sz w:val="24"/>
        </w:rPr>
        <w:t xml:space="preserve">__. </w:t>
      </w:r>
      <w:r w:rsidR="00B372CE">
        <w:rPr>
          <w:sz w:val="24"/>
        </w:rPr>
        <w:t>studeni</w:t>
      </w:r>
      <w:r>
        <w:rPr>
          <w:sz w:val="24"/>
        </w:rPr>
        <w:t xml:space="preserve"> </w:t>
      </w:r>
      <w:r w:rsidRPr="002A743C">
        <w:rPr>
          <w:sz w:val="24"/>
        </w:rPr>
        <w:t>201</w:t>
      </w:r>
      <w:r>
        <w:rPr>
          <w:sz w:val="24"/>
        </w:rPr>
        <w:t>7</w:t>
      </w:r>
      <w:r w:rsidRPr="002A743C">
        <w:rPr>
          <w:sz w:val="24"/>
        </w:rPr>
        <w:t>.</w:t>
      </w:r>
    </w:p>
    <w:p w:rsidR="00461CE5" w:rsidRDefault="00461CE5" w:rsidP="00461CE5">
      <w:pPr>
        <w:pStyle w:val="Tijeloteksta"/>
        <w:ind w:firstLine="720"/>
        <w:jc w:val="both"/>
      </w:pPr>
    </w:p>
    <w:p w:rsidR="00461CE5" w:rsidRPr="002A743C" w:rsidRDefault="00461CE5" w:rsidP="00461CE5">
      <w:pPr>
        <w:pStyle w:val="Tijeloteksta"/>
        <w:ind w:firstLine="720"/>
        <w:jc w:val="both"/>
      </w:pPr>
      <w:r w:rsidRPr="002D3DB6">
        <w:rPr>
          <w:szCs w:val="24"/>
        </w:rPr>
        <w:t>Na temelju članka 32. Statuta Općine Kaštelir-Labinci-</w:t>
      </w:r>
      <w:proofErr w:type="spellStart"/>
      <w:r w:rsidRPr="002D3DB6">
        <w:rPr>
          <w:szCs w:val="24"/>
        </w:rPr>
        <w:t>Castelliere</w:t>
      </w:r>
      <w:proofErr w:type="spellEnd"/>
      <w:r w:rsidRPr="002D3DB6">
        <w:rPr>
          <w:szCs w:val="24"/>
        </w:rPr>
        <w:t>-</w:t>
      </w:r>
      <w:proofErr w:type="spellStart"/>
      <w:r w:rsidRPr="002D3DB6">
        <w:rPr>
          <w:szCs w:val="24"/>
        </w:rPr>
        <w:t>S.Domenica</w:t>
      </w:r>
      <w:proofErr w:type="spellEnd"/>
      <w:r w:rsidRPr="002D3DB6">
        <w:rPr>
          <w:szCs w:val="24"/>
        </w:rPr>
        <w:t xml:space="preserve"> </w:t>
      </w:r>
      <w:r w:rsidRPr="002D3DB6">
        <w:rPr>
          <w:spacing w:val="-1"/>
          <w:szCs w:val="24"/>
        </w:rPr>
        <w:t>(„Službene</w:t>
      </w:r>
      <w:r w:rsidRPr="002D3DB6">
        <w:rPr>
          <w:spacing w:val="-4"/>
          <w:szCs w:val="24"/>
        </w:rPr>
        <w:t xml:space="preserve"> </w:t>
      </w:r>
      <w:r w:rsidRPr="002D3DB6">
        <w:rPr>
          <w:szCs w:val="24"/>
        </w:rPr>
        <w:t>novine</w:t>
      </w:r>
      <w:r w:rsidRPr="002D3DB6">
        <w:rPr>
          <w:spacing w:val="57"/>
          <w:szCs w:val="24"/>
        </w:rPr>
        <w:t xml:space="preserve"> </w:t>
      </w:r>
      <w:r w:rsidRPr="002D3DB6">
        <w:rPr>
          <w:spacing w:val="-1"/>
          <w:szCs w:val="24"/>
        </w:rPr>
        <w:t>Općine</w:t>
      </w:r>
      <w:r w:rsidRPr="002D3DB6">
        <w:rPr>
          <w:spacing w:val="-4"/>
          <w:szCs w:val="24"/>
        </w:rPr>
        <w:t xml:space="preserve"> </w:t>
      </w:r>
      <w:r>
        <w:rPr>
          <w:spacing w:val="-1"/>
          <w:szCs w:val="24"/>
        </w:rPr>
        <w:t>Kaštelir-Labinci</w:t>
      </w:r>
      <w:r w:rsidRPr="002D3DB6">
        <w:rPr>
          <w:spacing w:val="-1"/>
          <w:szCs w:val="24"/>
        </w:rPr>
        <w:t xml:space="preserve">“ 02/09 </w:t>
      </w:r>
      <w:r w:rsidRPr="002D3DB6">
        <w:rPr>
          <w:szCs w:val="24"/>
        </w:rPr>
        <w:t>i</w:t>
      </w:r>
      <w:r w:rsidRPr="002D3DB6">
        <w:rPr>
          <w:spacing w:val="55"/>
          <w:szCs w:val="24"/>
        </w:rPr>
        <w:t xml:space="preserve"> </w:t>
      </w:r>
      <w:r w:rsidRPr="002D3DB6">
        <w:rPr>
          <w:spacing w:val="-1"/>
          <w:szCs w:val="24"/>
        </w:rPr>
        <w:t>02/13)</w:t>
      </w:r>
      <w:r w:rsidRPr="002D3DB6">
        <w:rPr>
          <w:szCs w:val="24"/>
        </w:rPr>
        <w:t xml:space="preserve"> i na temelju </w:t>
      </w:r>
      <w:r w:rsidR="00B372CE">
        <w:rPr>
          <w:szCs w:val="24"/>
        </w:rPr>
        <w:t>Zapisnika Jedinstvenog upravnog odjela</w:t>
      </w:r>
      <w:r w:rsidR="002668EB">
        <w:rPr>
          <w:szCs w:val="24"/>
        </w:rPr>
        <w:t xml:space="preserve"> od 10. studenog 2017.,</w:t>
      </w:r>
      <w:bookmarkStart w:id="0" w:name="_GoBack"/>
      <w:bookmarkEnd w:id="0"/>
      <w:r w:rsidR="002668EB">
        <w:rPr>
          <w:szCs w:val="24"/>
        </w:rPr>
        <w:t xml:space="preserve"> </w:t>
      </w:r>
      <w:r w:rsidRPr="002D3DB6">
        <w:rPr>
          <w:szCs w:val="24"/>
        </w:rPr>
        <w:t xml:space="preserve"> po provedenom Javnom natječaju za prodaju nekretnina u općinskom vlasništvu</w:t>
      </w:r>
      <w:r w:rsidRPr="002D3DB6">
        <w:rPr>
          <w:noProof/>
          <w:szCs w:val="24"/>
        </w:rPr>
        <w:t>,</w:t>
      </w:r>
      <w:r w:rsidRPr="002A743C">
        <w:t xml:space="preserve"> Općinsko vijeće Općine </w:t>
      </w:r>
      <w:r w:rsidRPr="002A743C">
        <w:rPr>
          <w:szCs w:val="24"/>
        </w:rPr>
        <w:t>Kaštelir-Labinci-</w:t>
      </w:r>
      <w:proofErr w:type="spellStart"/>
      <w:r w:rsidRPr="002A743C">
        <w:rPr>
          <w:szCs w:val="24"/>
        </w:rPr>
        <w:t>Castelliere</w:t>
      </w:r>
      <w:proofErr w:type="spellEnd"/>
      <w:r w:rsidRPr="002A743C">
        <w:rPr>
          <w:szCs w:val="24"/>
        </w:rPr>
        <w:t>-</w:t>
      </w:r>
      <w:proofErr w:type="spellStart"/>
      <w:r w:rsidRPr="002A743C">
        <w:rPr>
          <w:szCs w:val="24"/>
        </w:rPr>
        <w:t>S.Domenica</w:t>
      </w:r>
      <w:proofErr w:type="spellEnd"/>
      <w:r w:rsidRPr="002A743C">
        <w:t xml:space="preserve"> na sjednici održanoj dana </w:t>
      </w:r>
      <w:r>
        <w:t xml:space="preserve">__. </w:t>
      </w:r>
      <w:r w:rsidR="00B372CE">
        <w:t xml:space="preserve">studenog </w:t>
      </w:r>
      <w:r w:rsidRPr="002A743C">
        <w:t>201</w:t>
      </w:r>
      <w:r>
        <w:t>7</w:t>
      </w:r>
      <w:r w:rsidRPr="002A743C">
        <w:t>. godine, donosi</w:t>
      </w:r>
    </w:p>
    <w:p w:rsidR="00461CE5" w:rsidRDefault="00461CE5" w:rsidP="00461CE5">
      <w:pPr>
        <w:jc w:val="center"/>
        <w:rPr>
          <w:sz w:val="24"/>
        </w:rPr>
      </w:pPr>
    </w:p>
    <w:p w:rsidR="00461CE5" w:rsidRDefault="00461CE5" w:rsidP="00461CE5">
      <w:pPr>
        <w:jc w:val="center"/>
        <w:rPr>
          <w:sz w:val="24"/>
        </w:rPr>
      </w:pPr>
      <w:r>
        <w:rPr>
          <w:sz w:val="24"/>
        </w:rPr>
        <w:t>(prijedlog)</w:t>
      </w:r>
    </w:p>
    <w:p w:rsidR="00461CE5" w:rsidRDefault="00461CE5" w:rsidP="00461CE5">
      <w:pPr>
        <w:pStyle w:val="Naslov6"/>
        <w:rPr>
          <w:sz w:val="24"/>
          <w:szCs w:val="24"/>
        </w:rPr>
      </w:pPr>
      <w:r w:rsidRPr="00D07298">
        <w:rPr>
          <w:sz w:val="24"/>
          <w:szCs w:val="24"/>
        </w:rPr>
        <w:t>O D L U K U</w:t>
      </w:r>
    </w:p>
    <w:p w:rsidR="00461CE5" w:rsidRDefault="00461CE5" w:rsidP="00461CE5">
      <w:pPr>
        <w:rPr>
          <w:sz w:val="24"/>
        </w:rPr>
      </w:pPr>
    </w:p>
    <w:p w:rsidR="00461CE5" w:rsidRPr="0017712B" w:rsidRDefault="00461CE5" w:rsidP="00461CE5">
      <w:pPr>
        <w:ind w:firstLine="360"/>
        <w:jc w:val="both"/>
        <w:rPr>
          <w:sz w:val="24"/>
          <w:szCs w:val="24"/>
        </w:rPr>
      </w:pPr>
      <w:r w:rsidRPr="0017712B">
        <w:rPr>
          <w:sz w:val="24"/>
          <w:szCs w:val="24"/>
        </w:rPr>
        <w:t>Najpovoljniji ponuditelj utvrđuj</w:t>
      </w:r>
      <w:r>
        <w:rPr>
          <w:sz w:val="24"/>
          <w:szCs w:val="24"/>
        </w:rPr>
        <w:t>e</w:t>
      </w:r>
      <w:r w:rsidRPr="0017712B">
        <w:rPr>
          <w:sz w:val="24"/>
          <w:szCs w:val="24"/>
        </w:rPr>
        <w:t xml:space="preserve"> se:</w:t>
      </w:r>
    </w:p>
    <w:p w:rsidR="00461CE5" w:rsidRPr="0017712B" w:rsidRDefault="00461CE5" w:rsidP="00461CE5">
      <w:pPr>
        <w:ind w:left="720" w:firstLine="720"/>
        <w:rPr>
          <w:sz w:val="24"/>
          <w:szCs w:val="24"/>
        </w:rPr>
      </w:pPr>
    </w:p>
    <w:p w:rsidR="00B372CE" w:rsidRPr="002B1075" w:rsidRDefault="00B372CE" w:rsidP="00B372CE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2B1075">
        <w:rPr>
          <w:b/>
          <w:bCs/>
          <w:snapToGrid w:val="0"/>
          <w:sz w:val="24"/>
          <w:szCs w:val="24"/>
        </w:rPr>
        <w:t>ANTON BERNOBIĆ, Brnobići 23, Kaštelir, OIB:01834174167</w:t>
      </w:r>
      <w:r w:rsidRPr="002B1075">
        <w:rPr>
          <w:bCs/>
          <w:snapToGrid w:val="0"/>
          <w:sz w:val="24"/>
          <w:szCs w:val="24"/>
        </w:rPr>
        <w:t>.</w:t>
      </w:r>
      <w:r w:rsidRPr="002B1075">
        <w:rPr>
          <w:b/>
          <w:bCs/>
          <w:snapToGrid w:val="0"/>
          <w:sz w:val="24"/>
          <w:szCs w:val="24"/>
        </w:rPr>
        <w:t xml:space="preserve">, </w:t>
      </w:r>
      <w:r w:rsidRPr="002B1075">
        <w:rPr>
          <w:sz w:val="24"/>
          <w:szCs w:val="24"/>
        </w:rPr>
        <w:t xml:space="preserve">za kupnju </w:t>
      </w:r>
      <w:r w:rsidRPr="002B1075">
        <w:rPr>
          <w:b/>
          <w:sz w:val="24"/>
          <w:szCs w:val="24"/>
        </w:rPr>
        <w:t>444/521 dijela k.č. 3612/2 k.o. Kaštelir</w:t>
      </w:r>
      <w:r w:rsidRPr="002B1075">
        <w:rPr>
          <w:b/>
          <w:bCs/>
          <w:sz w:val="24"/>
          <w:szCs w:val="24"/>
        </w:rPr>
        <w:t>, u naravi okućnica u površini od 86 m</w:t>
      </w:r>
      <w:r w:rsidRPr="002B1075">
        <w:rPr>
          <w:b/>
          <w:bCs/>
          <w:sz w:val="24"/>
          <w:szCs w:val="24"/>
          <w:vertAlign w:val="superscript"/>
        </w:rPr>
        <w:t>2</w:t>
      </w:r>
      <w:r w:rsidRPr="002B1075">
        <w:rPr>
          <w:b/>
          <w:bCs/>
          <w:sz w:val="24"/>
          <w:szCs w:val="24"/>
        </w:rPr>
        <w:t xml:space="preserve">, </w:t>
      </w:r>
      <w:r w:rsidRPr="002B1075">
        <w:rPr>
          <w:sz w:val="24"/>
          <w:szCs w:val="24"/>
        </w:rPr>
        <w:t xml:space="preserve"> za kupoprodajnu cijenu od </w:t>
      </w:r>
      <w:r>
        <w:rPr>
          <w:bCs/>
          <w:iCs/>
          <w:szCs w:val="24"/>
        </w:rPr>
        <w:t>22.400,00</w:t>
      </w:r>
      <w:r w:rsidRPr="002B1075">
        <w:rPr>
          <w:bCs/>
          <w:iCs/>
          <w:sz w:val="24"/>
          <w:szCs w:val="24"/>
        </w:rPr>
        <w:t xml:space="preserve"> </w:t>
      </w:r>
      <w:r w:rsidRPr="002B1075">
        <w:rPr>
          <w:sz w:val="24"/>
          <w:szCs w:val="24"/>
        </w:rPr>
        <w:t>kuna, umanjenu za uplaćenu jamčevinu za natječaj sa plaćanjem u jednom obroku kod sklapanja ugovora o kupoprodaji.</w:t>
      </w:r>
    </w:p>
    <w:p w:rsidR="00B372CE" w:rsidRDefault="00B372CE" w:rsidP="00B372CE">
      <w:pPr>
        <w:widowControl w:val="0"/>
        <w:rPr>
          <w:szCs w:val="24"/>
        </w:rPr>
      </w:pPr>
    </w:p>
    <w:p w:rsidR="00B372CE" w:rsidRPr="00982BB4" w:rsidRDefault="00B372CE" w:rsidP="00B372CE">
      <w:pPr>
        <w:numPr>
          <w:ilvl w:val="0"/>
          <w:numId w:val="2"/>
        </w:numPr>
        <w:jc w:val="both"/>
        <w:rPr>
          <w:sz w:val="24"/>
          <w:szCs w:val="24"/>
        </w:rPr>
      </w:pPr>
      <w:r w:rsidRPr="002B1075">
        <w:rPr>
          <w:b/>
          <w:bCs/>
          <w:snapToGrid w:val="0"/>
          <w:sz w:val="24"/>
          <w:szCs w:val="24"/>
        </w:rPr>
        <w:t xml:space="preserve">MATEJ BRČIĆ, Rogovići 21, Tar, OIB:61620815916 i </w:t>
      </w:r>
      <w:r>
        <w:rPr>
          <w:b/>
          <w:bCs/>
          <w:snapToGrid w:val="0"/>
          <w:szCs w:val="24"/>
        </w:rPr>
        <w:t>PATRIK KOCIJANČIĆ</w:t>
      </w:r>
      <w:r w:rsidRPr="002B1075">
        <w:rPr>
          <w:b/>
          <w:bCs/>
          <w:snapToGrid w:val="0"/>
          <w:sz w:val="24"/>
          <w:szCs w:val="24"/>
        </w:rPr>
        <w:t xml:space="preserve">, Rogovići 6, Tar OIB:77386988194, </w:t>
      </w:r>
      <w:r w:rsidRPr="002B1075">
        <w:rPr>
          <w:sz w:val="24"/>
          <w:szCs w:val="24"/>
        </w:rPr>
        <w:t xml:space="preserve">za kupnju </w:t>
      </w:r>
      <w:r>
        <w:rPr>
          <w:szCs w:val="24"/>
        </w:rPr>
        <w:t xml:space="preserve">svaki u ½ dijela </w:t>
      </w:r>
      <w:r w:rsidRPr="002B1075">
        <w:rPr>
          <w:b/>
          <w:sz w:val="24"/>
          <w:szCs w:val="24"/>
        </w:rPr>
        <w:t>k.č.zgr. 59/7 k.o. Kaštelir</w:t>
      </w:r>
      <w:r w:rsidRPr="002B1075">
        <w:rPr>
          <w:b/>
          <w:bCs/>
          <w:sz w:val="24"/>
          <w:szCs w:val="24"/>
        </w:rPr>
        <w:t>, u naravi gospodarska zgrada u površini od 55 m</w:t>
      </w:r>
      <w:r w:rsidRPr="002B1075"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Cs w:val="24"/>
        </w:rPr>
        <w:t xml:space="preserve">, </w:t>
      </w:r>
      <w:r w:rsidRPr="00982BB4">
        <w:rPr>
          <w:sz w:val="24"/>
          <w:szCs w:val="24"/>
        </w:rPr>
        <w:t xml:space="preserve">za kupoprodajnu cijenu od </w:t>
      </w:r>
      <w:r>
        <w:rPr>
          <w:bCs/>
          <w:iCs/>
          <w:szCs w:val="24"/>
        </w:rPr>
        <w:t>36</w:t>
      </w:r>
      <w:r w:rsidRPr="00982BB4">
        <w:rPr>
          <w:bCs/>
          <w:iCs/>
          <w:szCs w:val="24"/>
        </w:rPr>
        <w:t>.</w:t>
      </w:r>
      <w:r>
        <w:rPr>
          <w:bCs/>
          <w:iCs/>
          <w:szCs w:val="24"/>
        </w:rPr>
        <w:t>0</w:t>
      </w:r>
      <w:r w:rsidRPr="00982BB4">
        <w:rPr>
          <w:bCs/>
          <w:iCs/>
          <w:szCs w:val="24"/>
        </w:rPr>
        <w:t>00,00</w:t>
      </w:r>
      <w:r w:rsidRPr="00982BB4">
        <w:rPr>
          <w:bCs/>
          <w:iCs/>
          <w:sz w:val="24"/>
          <w:szCs w:val="24"/>
        </w:rPr>
        <w:t xml:space="preserve"> </w:t>
      </w:r>
      <w:r w:rsidRPr="00982BB4">
        <w:rPr>
          <w:sz w:val="24"/>
          <w:szCs w:val="24"/>
        </w:rPr>
        <w:t>kuna, umanjenu za uplaćenu jamčevinu za natječaj sa plaćanjem u jednom obroku kod sklapanja ugovora o kupoprodaji.</w:t>
      </w:r>
    </w:p>
    <w:p w:rsidR="00B372CE" w:rsidRDefault="00B372CE" w:rsidP="00B372CE">
      <w:pPr>
        <w:widowControl w:val="0"/>
        <w:ind w:left="720" w:firstLine="720"/>
        <w:rPr>
          <w:szCs w:val="24"/>
        </w:rPr>
      </w:pPr>
      <w:r w:rsidRPr="002B1075">
        <w:rPr>
          <w:sz w:val="24"/>
          <w:szCs w:val="24"/>
        </w:rPr>
        <w:t>Sa ponuditelj</w:t>
      </w:r>
      <w:r>
        <w:rPr>
          <w:szCs w:val="24"/>
        </w:rPr>
        <w:t>ima</w:t>
      </w:r>
      <w:r w:rsidRPr="002B1075">
        <w:rPr>
          <w:sz w:val="24"/>
          <w:szCs w:val="24"/>
        </w:rPr>
        <w:t xml:space="preserve"> iz točke 1. Ovog Zapisnika, Općinski načelnik  Općine Kaštelir-Labinci Castelliere-S. Domenica zaključit će kupoprodajni ugovor.</w:t>
      </w:r>
    </w:p>
    <w:p w:rsidR="00B372CE" w:rsidRDefault="00B372CE" w:rsidP="00B372CE">
      <w:pPr>
        <w:ind w:firstLine="851"/>
        <w:jc w:val="both"/>
        <w:rPr>
          <w:rFonts w:ascii="HRGaramondLight" w:hAnsi="HRGaramondLight"/>
          <w:sz w:val="22"/>
          <w:szCs w:val="22"/>
        </w:rPr>
      </w:pPr>
    </w:p>
    <w:p w:rsidR="00B372CE" w:rsidRPr="002B1075" w:rsidRDefault="00B372CE" w:rsidP="00B372CE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2B1075">
        <w:rPr>
          <w:b/>
          <w:bCs/>
          <w:snapToGrid w:val="0"/>
          <w:sz w:val="24"/>
          <w:szCs w:val="24"/>
        </w:rPr>
        <w:t xml:space="preserve">ALEN KOŠETO, Labinci 16a, Kaštelir, OIB:27210972124, </w:t>
      </w:r>
      <w:r w:rsidRPr="002B1075">
        <w:rPr>
          <w:sz w:val="24"/>
          <w:szCs w:val="24"/>
        </w:rPr>
        <w:t>za kupnju</w:t>
      </w:r>
      <w:r>
        <w:rPr>
          <w:szCs w:val="24"/>
        </w:rPr>
        <w:t xml:space="preserve"> dijela</w:t>
      </w:r>
      <w:r w:rsidRPr="002B1075">
        <w:rPr>
          <w:sz w:val="24"/>
          <w:szCs w:val="24"/>
        </w:rPr>
        <w:t xml:space="preserve"> </w:t>
      </w:r>
      <w:r w:rsidRPr="002B1075">
        <w:rPr>
          <w:b/>
          <w:sz w:val="24"/>
          <w:szCs w:val="24"/>
        </w:rPr>
        <w:t>k.č.zgr. 272 k.o. Labinci</w:t>
      </w:r>
      <w:r w:rsidRPr="002B1075">
        <w:rPr>
          <w:b/>
          <w:bCs/>
          <w:sz w:val="24"/>
          <w:szCs w:val="24"/>
        </w:rPr>
        <w:t>, u naravi kuća i dvorište u površini od 79 m</w:t>
      </w:r>
      <w:r w:rsidRPr="002B1075">
        <w:rPr>
          <w:b/>
          <w:bCs/>
          <w:sz w:val="24"/>
          <w:szCs w:val="24"/>
          <w:vertAlign w:val="superscript"/>
        </w:rPr>
        <w:t>2</w:t>
      </w:r>
      <w:r w:rsidRPr="002B1075">
        <w:rPr>
          <w:b/>
          <w:bCs/>
          <w:sz w:val="24"/>
          <w:szCs w:val="24"/>
        </w:rPr>
        <w:t xml:space="preserve">, </w:t>
      </w:r>
      <w:r w:rsidRPr="002B1075">
        <w:rPr>
          <w:sz w:val="24"/>
          <w:szCs w:val="24"/>
        </w:rPr>
        <w:t xml:space="preserve"> za kupoprodajnu cijenu od </w:t>
      </w:r>
      <w:r>
        <w:rPr>
          <w:bCs/>
          <w:iCs/>
          <w:szCs w:val="24"/>
        </w:rPr>
        <w:t>166.000,00</w:t>
      </w:r>
      <w:r w:rsidRPr="002B1075">
        <w:rPr>
          <w:bCs/>
          <w:iCs/>
          <w:sz w:val="24"/>
          <w:szCs w:val="24"/>
        </w:rPr>
        <w:t xml:space="preserve"> </w:t>
      </w:r>
      <w:r w:rsidRPr="002B1075">
        <w:rPr>
          <w:sz w:val="24"/>
          <w:szCs w:val="24"/>
        </w:rPr>
        <w:t>kuna, sa plaćanjem u jednom obroku kod sklapanja ugovora o kupoprodaji.</w:t>
      </w:r>
    </w:p>
    <w:p w:rsidR="00461CE5" w:rsidRPr="007A21BA" w:rsidRDefault="00461CE5" w:rsidP="00461CE5">
      <w:pPr>
        <w:widowControl w:val="0"/>
        <w:ind w:firstLine="360"/>
        <w:rPr>
          <w:sz w:val="24"/>
          <w:szCs w:val="24"/>
        </w:rPr>
      </w:pPr>
    </w:p>
    <w:p w:rsidR="00B372CE" w:rsidRPr="00B372CE" w:rsidRDefault="00B372CE" w:rsidP="00B372CE">
      <w:pPr>
        <w:widowControl w:val="0"/>
        <w:ind w:left="720" w:firstLine="720"/>
        <w:rPr>
          <w:sz w:val="24"/>
          <w:szCs w:val="24"/>
        </w:rPr>
      </w:pPr>
      <w:r w:rsidRPr="00B372CE">
        <w:rPr>
          <w:sz w:val="24"/>
          <w:szCs w:val="24"/>
        </w:rPr>
        <w:t>Sa ponuditeljima iz točke 1.</w:t>
      </w:r>
      <w:r>
        <w:rPr>
          <w:sz w:val="24"/>
          <w:szCs w:val="24"/>
        </w:rPr>
        <w:t>, 2. i 3.</w:t>
      </w:r>
      <w:r w:rsidRPr="00B372C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B372CE">
        <w:rPr>
          <w:sz w:val="24"/>
          <w:szCs w:val="24"/>
        </w:rPr>
        <w:t>v</w:t>
      </w:r>
      <w:r>
        <w:rPr>
          <w:sz w:val="24"/>
          <w:szCs w:val="24"/>
        </w:rPr>
        <w:t>e</w:t>
      </w:r>
      <w:r w:rsidRPr="00B372CE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Pr="00B372CE">
        <w:rPr>
          <w:sz w:val="24"/>
          <w:szCs w:val="24"/>
        </w:rPr>
        <w:t xml:space="preserve">, Općinski načelnik  Općine Kaštelir-Labinci Castelliere-S. Domenica </w:t>
      </w:r>
      <w:r>
        <w:rPr>
          <w:sz w:val="24"/>
          <w:szCs w:val="24"/>
        </w:rPr>
        <w:t>zaključit će kupoprodajne</w:t>
      </w:r>
      <w:r w:rsidRPr="00B372CE">
        <w:rPr>
          <w:sz w:val="24"/>
          <w:szCs w:val="24"/>
        </w:rPr>
        <w:t xml:space="preserve"> ugovor</w:t>
      </w:r>
      <w:r>
        <w:rPr>
          <w:sz w:val="24"/>
          <w:szCs w:val="24"/>
        </w:rPr>
        <w:t>e</w:t>
      </w:r>
      <w:r w:rsidRPr="00B372CE">
        <w:rPr>
          <w:sz w:val="24"/>
          <w:szCs w:val="24"/>
        </w:rPr>
        <w:t>.</w:t>
      </w:r>
    </w:p>
    <w:p w:rsidR="00461CE5" w:rsidRDefault="00461CE5" w:rsidP="00461CE5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4"/>
        <w:gridCol w:w="4265"/>
      </w:tblGrid>
      <w:tr w:rsidR="00461CE5" w:rsidTr="00465651">
        <w:tc>
          <w:tcPr>
            <w:tcW w:w="4264" w:type="dxa"/>
            <w:shd w:val="clear" w:color="auto" w:fill="auto"/>
          </w:tcPr>
          <w:p w:rsidR="00461CE5" w:rsidRDefault="00461CE5" w:rsidP="00465651"/>
          <w:p w:rsidR="00461CE5" w:rsidRDefault="00461CE5" w:rsidP="00465651"/>
          <w:p w:rsidR="00461CE5" w:rsidRDefault="00461CE5" w:rsidP="00465651"/>
        </w:tc>
        <w:tc>
          <w:tcPr>
            <w:tcW w:w="4265" w:type="dxa"/>
            <w:shd w:val="clear" w:color="auto" w:fill="auto"/>
          </w:tcPr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OPĆINSKO VIJEĆE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OPĆINE KAŠTELIR-LABINCI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CASTELLIERE-S. DOMENICA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PREDSJEDNICA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Rozana Petrović</w:t>
            </w:r>
            <w:r>
              <w:rPr>
                <w:sz w:val="24"/>
                <w:szCs w:val="24"/>
              </w:rPr>
              <w:t xml:space="preserve"> 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4A2E" w:rsidRDefault="00E64A2E"/>
    <w:sectPr w:rsidR="00E6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2505D"/>
    <w:multiLevelType w:val="hybridMultilevel"/>
    <w:tmpl w:val="03CE6028"/>
    <w:lvl w:ilvl="0" w:tplc="57BEA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E2E5F"/>
    <w:multiLevelType w:val="hybridMultilevel"/>
    <w:tmpl w:val="D5BC2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E5"/>
    <w:rsid w:val="002668EB"/>
    <w:rsid w:val="00461CE5"/>
    <w:rsid w:val="00690527"/>
    <w:rsid w:val="00A42BC6"/>
    <w:rsid w:val="00B372CE"/>
    <w:rsid w:val="00E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D62F01"/>
  <w15:chartTrackingRefBased/>
  <w15:docId w15:val="{E02F3D86-BA45-461D-9F00-AB4339C1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CE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61CE5"/>
    <w:pPr>
      <w:keepNext/>
      <w:jc w:val="both"/>
      <w:outlineLvl w:val="0"/>
    </w:pPr>
    <w:rPr>
      <w:noProof w:val="0"/>
      <w:sz w:val="24"/>
    </w:rPr>
  </w:style>
  <w:style w:type="paragraph" w:styleId="Naslov6">
    <w:name w:val="heading 6"/>
    <w:basedOn w:val="Normal"/>
    <w:next w:val="Normal"/>
    <w:link w:val="Naslov6Char"/>
    <w:qFormat/>
    <w:rsid w:val="00461CE5"/>
    <w:pPr>
      <w:keepNext/>
      <w:jc w:val="center"/>
      <w:outlineLvl w:val="5"/>
    </w:pPr>
    <w:rPr>
      <w:b/>
      <w:noProof w:val="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61CE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461CE5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rsid w:val="00461CE5"/>
    <w:rPr>
      <w:noProof w:val="0"/>
      <w:sz w:val="24"/>
    </w:rPr>
  </w:style>
  <w:style w:type="character" w:customStyle="1" w:styleId="TijelotekstaChar">
    <w:name w:val="Tijelo teksta Char"/>
    <w:basedOn w:val="Zadanifontodlomka"/>
    <w:link w:val="Tijeloteksta"/>
    <w:rsid w:val="00461CE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68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8EB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Josipa Vinkerlić</cp:lastModifiedBy>
  <cp:revision>4</cp:revision>
  <cp:lastPrinted>2017-11-22T12:38:00Z</cp:lastPrinted>
  <dcterms:created xsi:type="dcterms:W3CDTF">2017-11-22T12:35:00Z</dcterms:created>
  <dcterms:modified xsi:type="dcterms:W3CDTF">2017-11-22T12:41:00Z</dcterms:modified>
</cp:coreProperties>
</file>